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6A54" w14:textId="2537EEB6" w:rsidR="00F12194" w:rsidRDefault="00F12194" w:rsidP="00E37B1B">
      <w:pPr>
        <w:jc w:val="center"/>
        <w:rPr>
          <w:rFonts w:ascii="Times New Roman" w:hAnsi="Times New Roman" w:cs="Times New Roman"/>
          <w:b/>
          <w:bCs/>
          <w:color w:val="EE0000"/>
          <w:sz w:val="28"/>
          <w:szCs w:val="28"/>
          <w:lang w:val="vi-VN"/>
        </w:rPr>
      </w:pPr>
      <w:r w:rsidRPr="00C053C6">
        <w:rPr>
          <w:rFonts w:ascii="Times New Roman" w:hAnsi="Times New Roman" w:cs="Times New Roman"/>
          <w:b/>
          <w:bCs/>
          <w:color w:val="EE0000"/>
          <w:sz w:val="28"/>
          <w:szCs w:val="28"/>
        </w:rPr>
        <w:t>CHẶNG ĐƯỜNG XÂY DỰNG VÀ TRƯỞNG THÀNH</w:t>
      </w:r>
      <w:r w:rsidRPr="00C053C6">
        <w:rPr>
          <w:rFonts w:ascii="Times New Roman" w:hAnsi="Times New Roman" w:cs="Times New Roman"/>
          <w:color w:val="EE0000"/>
          <w:sz w:val="28"/>
          <w:szCs w:val="28"/>
        </w:rPr>
        <w:br/>
      </w:r>
      <w:r w:rsidR="00E37B1B" w:rsidRPr="00C053C6">
        <w:rPr>
          <w:rFonts w:ascii="Times New Roman" w:hAnsi="Times New Roman" w:cs="Times New Roman"/>
          <w:b/>
          <w:bCs/>
          <w:color w:val="EE0000"/>
          <w:sz w:val="28"/>
          <w:szCs w:val="28"/>
          <w:lang w:val="vi-VN"/>
        </w:rPr>
        <w:t xml:space="preserve">               </w:t>
      </w:r>
      <w:r w:rsidRPr="00C053C6">
        <w:rPr>
          <w:rFonts w:ascii="Times New Roman" w:hAnsi="Times New Roman" w:cs="Times New Roman"/>
          <w:b/>
          <w:bCs/>
          <w:color w:val="EE0000"/>
          <w:sz w:val="28"/>
          <w:szCs w:val="28"/>
        </w:rPr>
        <w:t xml:space="preserve">TRƯỜNG THCS KHIẾU NĂNG </w:t>
      </w:r>
      <w:r w:rsidR="00254E69">
        <w:rPr>
          <w:rFonts w:ascii="Times New Roman" w:hAnsi="Times New Roman" w:cs="Times New Roman"/>
          <w:b/>
          <w:bCs/>
          <w:color w:val="EE0000"/>
          <w:sz w:val="28"/>
          <w:szCs w:val="28"/>
        </w:rPr>
        <w:t>TĨNH</w:t>
      </w:r>
      <w:r w:rsidRPr="00C053C6">
        <w:rPr>
          <w:rFonts w:ascii="Times New Roman" w:hAnsi="Times New Roman" w:cs="Times New Roman"/>
          <w:b/>
          <w:bCs/>
          <w:color w:val="EE0000"/>
          <w:sz w:val="28"/>
          <w:szCs w:val="28"/>
        </w:rPr>
        <w:t xml:space="preserve"> XÃ YÊN CƯỜNG</w:t>
      </w:r>
    </w:p>
    <w:p w14:paraId="2E75BA53" w14:textId="77777777" w:rsidR="00B64310" w:rsidRPr="00B64310" w:rsidRDefault="00B64310" w:rsidP="00E37B1B">
      <w:pPr>
        <w:jc w:val="center"/>
        <w:rPr>
          <w:rFonts w:ascii="Times New Roman" w:hAnsi="Times New Roman" w:cs="Times New Roman"/>
          <w:b/>
          <w:bCs/>
          <w:color w:val="EE0000"/>
          <w:sz w:val="28"/>
          <w:szCs w:val="28"/>
          <w:lang w:val="vi-VN"/>
        </w:rPr>
      </w:pPr>
    </w:p>
    <w:p w14:paraId="482ED3E6" w14:textId="5A114976" w:rsidR="00B64310" w:rsidRDefault="00B64310" w:rsidP="00B64310">
      <w:pPr>
        <w:pStyle w:val="Heading1"/>
        <w:spacing w:before="3" w:line="276" w:lineRule="auto"/>
        <w:jc w:val="center"/>
        <w:rPr>
          <w:spacing w:val="-5"/>
          <w:sz w:val="28"/>
          <w:szCs w:val="28"/>
          <w:lang w:val="vi-VN"/>
        </w:rPr>
      </w:pPr>
      <w:r w:rsidRPr="0062379F">
        <w:rPr>
          <w:b/>
          <w:bCs/>
          <w:sz w:val="28"/>
          <w:szCs w:val="28"/>
        </w:rPr>
        <w:t>Tên</w:t>
      </w:r>
      <w:r w:rsidRPr="0062379F">
        <w:rPr>
          <w:b/>
          <w:bCs/>
          <w:spacing w:val="-6"/>
          <w:sz w:val="28"/>
          <w:szCs w:val="28"/>
        </w:rPr>
        <w:t xml:space="preserve"> </w:t>
      </w:r>
      <w:r w:rsidRPr="0062379F">
        <w:rPr>
          <w:b/>
          <w:bCs/>
          <w:sz w:val="28"/>
          <w:szCs w:val="28"/>
        </w:rPr>
        <w:t>cơ</w:t>
      </w:r>
      <w:r w:rsidRPr="0062379F">
        <w:rPr>
          <w:b/>
          <w:bCs/>
          <w:spacing w:val="-8"/>
          <w:sz w:val="28"/>
          <w:szCs w:val="28"/>
        </w:rPr>
        <w:t xml:space="preserve"> </w:t>
      </w:r>
      <w:r w:rsidRPr="0062379F">
        <w:rPr>
          <w:b/>
          <w:bCs/>
          <w:sz w:val="28"/>
          <w:szCs w:val="28"/>
        </w:rPr>
        <w:t>sở</w:t>
      </w:r>
      <w:r w:rsidRPr="0062379F">
        <w:rPr>
          <w:b/>
          <w:bCs/>
          <w:spacing w:val="-8"/>
          <w:sz w:val="28"/>
          <w:szCs w:val="28"/>
        </w:rPr>
        <w:t xml:space="preserve"> </w:t>
      </w:r>
      <w:r w:rsidRPr="0062379F">
        <w:rPr>
          <w:b/>
          <w:bCs/>
          <w:sz w:val="28"/>
          <w:szCs w:val="28"/>
        </w:rPr>
        <w:t>giáo</w:t>
      </w:r>
      <w:r w:rsidRPr="0062379F">
        <w:rPr>
          <w:b/>
          <w:bCs/>
          <w:spacing w:val="-7"/>
          <w:sz w:val="28"/>
          <w:szCs w:val="28"/>
        </w:rPr>
        <w:t xml:space="preserve"> </w:t>
      </w:r>
      <w:r w:rsidRPr="0062379F">
        <w:rPr>
          <w:b/>
          <w:bCs/>
          <w:sz w:val="28"/>
          <w:szCs w:val="28"/>
        </w:rPr>
        <w:t>dục</w:t>
      </w:r>
      <w:r w:rsidRPr="0062379F">
        <w:rPr>
          <w:sz w:val="28"/>
          <w:szCs w:val="28"/>
        </w:rPr>
        <w:t>:</w:t>
      </w:r>
      <w:r w:rsidRPr="0062379F">
        <w:rPr>
          <w:spacing w:val="-9"/>
          <w:sz w:val="28"/>
          <w:szCs w:val="28"/>
        </w:rPr>
        <w:t xml:space="preserve"> </w:t>
      </w:r>
      <w:r w:rsidRPr="0062379F">
        <w:rPr>
          <w:sz w:val="28"/>
          <w:szCs w:val="28"/>
        </w:rPr>
        <w:t>Trường</w:t>
      </w:r>
      <w:r w:rsidRPr="0062379F">
        <w:rPr>
          <w:spacing w:val="-15"/>
          <w:sz w:val="28"/>
          <w:szCs w:val="28"/>
        </w:rPr>
        <w:t xml:space="preserve"> </w:t>
      </w:r>
      <w:r w:rsidRPr="0062379F">
        <w:rPr>
          <w:sz w:val="28"/>
          <w:szCs w:val="28"/>
        </w:rPr>
        <w:t>THCS</w:t>
      </w:r>
      <w:r w:rsidRPr="0062379F">
        <w:rPr>
          <w:spacing w:val="-14"/>
          <w:sz w:val="28"/>
          <w:szCs w:val="28"/>
        </w:rPr>
        <w:t xml:space="preserve"> </w:t>
      </w:r>
      <w:r w:rsidRPr="0062379F">
        <w:rPr>
          <w:sz w:val="28"/>
          <w:szCs w:val="28"/>
        </w:rPr>
        <w:t>Khiếu Năng Tĩnh</w:t>
      </w:r>
      <w:r w:rsidRPr="0062379F">
        <w:rPr>
          <w:spacing w:val="-5"/>
          <w:sz w:val="28"/>
          <w:szCs w:val="28"/>
        </w:rPr>
        <w:t>, tỉnh</w:t>
      </w:r>
      <w:r w:rsidRPr="0062379F">
        <w:rPr>
          <w:spacing w:val="-5"/>
          <w:sz w:val="28"/>
          <w:szCs w:val="28"/>
          <w:lang w:val="vi-VN"/>
        </w:rPr>
        <w:t xml:space="preserve"> Nam Định</w:t>
      </w:r>
    </w:p>
    <w:p w14:paraId="4783F70B" w14:textId="7CCAE0B4" w:rsidR="00B64310" w:rsidRPr="0062379F" w:rsidRDefault="00B64310" w:rsidP="00B64310">
      <w:pPr>
        <w:pStyle w:val="Heading1"/>
        <w:spacing w:before="3" w:line="276" w:lineRule="auto"/>
        <w:jc w:val="center"/>
      </w:pPr>
      <w:r w:rsidRPr="0062379F">
        <w:rPr>
          <w:b/>
          <w:bCs/>
          <w:sz w:val="28"/>
          <w:szCs w:val="28"/>
        </w:rPr>
        <w:t>Địa</w:t>
      </w:r>
      <w:r w:rsidRPr="0062379F">
        <w:rPr>
          <w:b/>
          <w:bCs/>
          <w:spacing w:val="-1"/>
          <w:sz w:val="28"/>
          <w:szCs w:val="28"/>
        </w:rPr>
        <w:t xml:space="preserve"> </w:t>
      </w:r>
      <w:r w:rsidRPr="0062379F">
        <w:rPr>
          <w:b/>
          <w:bCs/>
          <w:sz w:val="28"/>
          <w:szCs w:val="28"/>
        </w:rPr>
        <w:t>chỉ</w:t>
      </w:r>
      <w:r w:rsidRPr="0062379F">
        <w:rPr>
          <w:b/>
          <w:bCs/>
          <w:spacing w:val="-1"/>
          <w:sz w:val="28"/>
          <w:szCs w:val="28"/>
        </w:rPr>
        <w:t xml:space="preserve"> </w:t>
      </w:r>
      <w:r w:rsidRPr="0062379F">
        <w:rPr>
          <w:b/>
          <w:bCs/>
          <w:sz w:val="28"/>
          <w:szCs w:val="28"/>
        </w:rPr>
        <w:t>trụ</w:t>
      </w:r>
      <w:r w:rsidRPr="0062379F">
        <w:rPr>
          <w:b/>
          <w:bCs/>
          <w:spacing w:val="-6"/>
          <w:sz w:val="28"/>
          <w:szCs w:val="28"/>
        </w:rPr>
        <w:t xml:space="preserve"> </w:t>
      </w:r>
      <w:r w:rsidRPr="0062379F">
        <w:rPr>
          <w:b/>
          <w:bCs/>
          <w:sz w:val="28"/>
          <w:szCs w:val="28"/>
        </w:rPr>
        <w:t>sở chính</w:t>
      </w:r>
      <w:r w:rsidRPr="0062379F">
        <w:rPr>
          <w:sz w:val="28"/>
          <w:szCs w:val="28"/>
          <w:lang w:val="vi-VN"/>
        </w:rPr>
        <w:t xml:space="preserve">: </w:t>
      </w:r>
      <w:r w:rsidRPr="0062379F">
        <w:rPr>
          <w:spacing w:val="-5"/>
          <w:sz w:val="28"/>
          <w:szCs w:val="28"/>
        </w:rPr>
        <w:t xml:space="preserve">Thôn Phúc Xá, xã Yên Cường, </w:t>
      </w:r>
      <w:r w:rsidRPr="0062379F">
        <w:rPr>
          <w:sz w:val="28"/>
          <w:szCs w:val="28"/>
        </w:rPr>
        <w:t>tỉnh</w:t>
      </w:r>
      <w:r w:rsidRPr="0062379F">
        <w:rPr>
          <w:sz w:val="28"/>
          <w:szCs w:val="28"/>
          <w:lang w:val="vi-VN"/>
        </w:rPr>
        <w:t xml:space="preserve"> Ninh Bình</w:t>
      </w:r>
    </w:p>
    <w:p w14:paraId="2CA94EB1" w14:textId="6816BF7F" w:rsidR="00B64310" w:rsidRPr="00D2413D" w:rsidRDefault="00B64310" w:rsidP="00B64310">
      <w:pPr>
        <w:spacing w:line="276" w:lineRule="auto"/>
        <w:ind w:left="1300" w:right="1615" w:firstLine="0"/>
        <w:jc w:val="both"/>
        <w:rPr>
          <w:b/>
          <w:sz w:val="28"/>
          <w:szCs w:val="28"/>
        </w:rPr>
      </w:pPr>
      <w:r>
        <w:rPr>
          <w:sz w:val="28"/>
          <w:szCs w:val="28"/>
          <w:lang w:val="vi-VN"/>
        </w:rPr>
        <w:t xml:space="preserve">         </w:t>
      </w:r>
      <w:r w:rsidRPr="00D2413D">
        <w:rPr>
          <w:sz w:val="28"/>
          <w:szCs w:val="28"/>
          <w:lang w:val="vi-VN"/>
        </w:rPr>
        <w:t>Thư điện tử</w:t>
      </w:r>
      <w:r w:rsidRPr="00D2413D">
        <w:rPr>
          <w:sz w:val="28"/>
          <w:szCs w:val="28"/>
        </w:rPr>
        <w:t>: thcskhieunangtinhycyy@gmail.com.</w:t>
      </w:r>
    </w:p>
    <w:p w14:paraId="763CB324" w14:textId="70E3CFDC" w:rsidR="00B64310" w:rsidRPr="00D2413D" w:rsidRDefault="00B64310" w:rsidP="00B64310">
      <w:pPr>
        <w:spacing w:line="276" w:lineRule="auto"/>
        <w:jc w:val="both"/>
        <w:rPr>
          <w:spacing w:val="-8"/>
          <w:sz w:val="28"/>
          <w:szCs w:val="28"/>
          <w:lang w:val="vi-VN"/>
        </w:rPr>
      </w:pPr>
      <w:r>
        <w:rPr>
          <w:sz w:val="28"/>
          <w:szCs w:val="28"/>
          <w:lang w:val="vi-VN"/>
        </w:rPr>
        <w:t xml:space="preserve">                  </w:t>
      </w:r>
      <w:r w:rsidRPr="00D2413D">
        <w:rPr>
          <w:sz w:val="28"/>
          <w:szCs w:val="28"/>
        </w:rPr>
        <w:t xml:space="preserve"> Trang</w:t>
      </w:r>
      <w:r w:rsidRPr="00D2413D">
        <w:rPr>
          <w:spacing w:val="-14"/>
          <w:sz w:val="28"/>
          <w:szCs w:val="28"/>
        </w:rPr>
        <w:t xml:space="preserve"> </w:t>
      </w:r>
      <w:r w:rsidRPr="00D2413D">
        <w:rPr>
          <w:sz w:val="28"/>
          <w:szCs w:val="28"/>
        </w:rPr>
        <w:t>web:</w:t>
      </w:r>
      <w:r w:rsidRPr="00D2413D">
        <w:rPr>
          <w:spacing w:val="-8"/>
          <w:sz w:val="28"/>
          <w:szCs w:val="28"/>
        </w:rPr>
        <w:t xml:space="preserve"> thcskhieunangtinh.ninhbinh.edu.vn</w:t>
      </w:r>
    </w:p>
    <w:p w14:paraId="11B159ED" w14:textId="1DB53508" w:rsidR="00B64310" w:rsidRPr="00D2413D" w:rsidRDefault="00B64310" w:rsidP="00B64310">
      <w:pPr>
        <w:spacing w:line="276" w:lineRule="auto"/>
        <w:jc w:val="both"/>
        <w:rPr>
          <w:spacing w:val="-8"/>
          <w:sz w:val="28"/>
          <w:szCs w:val="28"/>
          <w:lang w:val="vi-VN"/>
        </w:rPr>
      </w:pPr>
      <w:r>
        <w:rPr>
          <w:sz w:val="28"/>
          <w:szCs w:val="28"/>
          <w:lang w:val="vi-VN"/>
        </w:rPr>
        <w:t xml:space="preserve">                  </w:t>
      </w:r>
      <w:r w:rsidRPr="00D2413D">
        <w:rPr>
          <w:sz w:val="28"/>
          <w:szCs w:val="28"/>
          <w:lang w:val="vi-VN"/>
        </w:rPr>
        <w:t xml:space="preserve"> </w:t>
      </w:r>
      <w:r w:rsidRPr="00D2413D">
        <w:rPr>
          <w:sz w:val="28"/>
          <w:szCs w:val="28"/>
        </w:rPr>
        <w:t>Diện</w:t>
      </w:r>
      <w:r w:rsidRPr="00D2413D">
        <w:rPr>
          <w:sz w:val="28"/>
          <w:szCs w:val="28"/>
          <w:lang w:val="vi-VN"/>
        </w:rPr>
        <w:t xml:space="preserve"> tích nhà </w:t>
      </w:r>
      <w:r w:rsidRPr="00D2413D">
        <w:rPr>
          <w:sz w:val="28"/>
          <w:szCs w:val="28"/>
        </w:rPr>
        <w:t xml:space="preserve">trường </w:t>
      </w:r>
      <w:r w:rsidRPr="00D2413D">
        <w:rPr>
          <w:sz w:val="28"/>
          <w:szCs w:val="28"/>
          <w:lang w:val="vi-VN"/>
        </w:rPr>
        <w:t>9516</w:t>
      </w:r>
      <w:r w:rsidRPr="00D2413D">
        <w:rPr>
          <w:sz w:val="28"/>
          <w:szCs w:val="28"/>
        </w:rPr>
        <w:t>m</w:t>
      </w:r>
      <w:r w:rsidRPr="00D2413D">
        <w:rPr>
          <w:sz w:val="28"/>
          <w:szCs w:val="28"/>
          <w:vertAlign w:val="superscript"/>
        </w:rPr>
        <w:t>2</w:t>
      </w:r>
      <w:r w:rsidRPr="00D2413D">
        <w:rPr>
          <w:sz w:val="28"/>
          <w:szCs w:val="28"/>
        </w:rPr>
        <w:t xml:space="preserve">, </w:t>
      </w:r>
      <w:r w:rsidRPr="00D2413D">
        <w:rPr>
          <w:sz w:val="28"/>
          <w:szCs w:val="28"/>
          <w:lang w:val="vi-VN"/>
        </w:rPr>
        <w:t xml:space="preserve">   </w:t>
      </w:r>
      <w:r w:rsidRPr="00D2413D">
        <w:rPr>
          <w:sz w:val="28"/>
          <w:szCs w:val="28"/>
        </w:rPr>
        <w:t>Điểm trường 01;</w:t>
      </w:r>
    </w:p>
    <w:p w14:paraId="2A7AE84E" w14:textId="0F89FD86" w:rsidR="00B64310" w:rsidRPr="005B153E" w:rsidRDefault="00B64310" w:rsidP="005B153E">
      <w:pPr>
        <w:tabs>
          <w:tab w:val="left" w:pos="842"/>
        </w:tabs>
        <w:spacing w:line="276" w:lineRule="auto"/>
        <w:jc w:val="both"/>
        <w:rPr>
          <w:sz w:val="28"/>
          <w:szCs w:val="28"/>
          <w:lang w:val="vi-VN"/>
        </w:rPr>
      </w:pPr>
      <w:r>
        <w:rPr>
          <w:b/>
          <w:bCs/>
          <w:spacing w:val="-4"/>
          <w:sz w:val="28"/>
          <w:szCs w:val="28"/>
          <w:lang w:val="vi-VN"/>
        </w:rPr>
        <w:t xml:space="preserve">       </w:t>
      </w:r>
      <w:r w:rsidRPr="00B64310">
        <w:rPr>
          <w:b/>
          <w:bCs/>
          <w:color w:val="007BB8"/>
          <w:spacing w:val="-4"/>
          <w:sz w:val="28"/>
          <w:szCs w:val="28"/>
        </w:rPr>
        <w:t>Loại hình trường</w:t>
      </w:r>
      <w:r w:rsidRPr="00B64310">
        <w:rPr>
          <w:color w:val="007BB8"/>
          <w:spacing w:val="-4"/>
          <w:sz w:val="28"/>
          <w:szCs w:val="28"/>
        </w:rPr>
        <w:t>: Công lập</w:t>
      </w:r>
    </w:p>
    <w:p w14:paraId="5F430C21" w14:textId="2B4C6C36" w:rsidR="00F12194" w:rsidRPr="00106B4C" w:rsidRDefault="00F12194" w:rsidP="00E37B1B">
      <w:pPr>
        <w:rPr>
          <w:rFonts w:ascii="Times New Roman" w:hAnsi="Times New Roman" w:cs="Times New Roman"/>
          <w:sz w:val="28"/>
          <w:szCs w:val="28"/>
          <w:lang w:val="vi-VN"/>
        </w:rPr>
      </w:pPr>
      <w:r w:rsidRPr="00E37B1B">
        <w:rPr>
          <w:rFonts w:ascii="Times New Roman" w:hAnsi="Times New Roman" w:cs="Times New Roman"/>
          <w:b/>
          <w:bCs/>
          <w:sz w:val="28"/>
          <w:szCs w:val="28"/>
        </w:rPr>
        <w:t>A. LỊCH SỬ RA ĐỜI</w:t>
      </w:r>
    </w:p>
    <w:p w14:paraId="7FF63EF6" w14:textId="5818DCCC" w:rsidR="00106B4C" w:rsidRDefault="00106B4C" w:rsidP="00106B4C">
      <w:pPr>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106B4C">
        <w:rPr>
          <w:rFonts w:ascii="Times New Roman" w:hAnsi="Times New Roman" w:cs="Times New Roman"/>
          <w:sz w:val="28"/>
          <w:szCs w:val="28"/>
          <w:lang w:val="vi-VN"/>
        </w:rPr>
        <w:t xml:space="preserve">rường THCS Khiếu Năng Tĩnh tiền thân là trường cấp II Yên Cường, được thành lập năm 1961. Trải qua </w:t>
      </w:r>
      <w:r>
        <w:rPr>
          <w:rFonts w:ascii="Times New Roman" w:hAnsi="Times New Roman" w:cs="Times New Roman"/>
          <w:sz w:val="28"/>
          <w:szCs w:val="28"/>
          <w:lang w:val="vi-VN"/>
        </w:rPr>
        <w:t>65</w:t>
      </w:r>
      <w:r w:rsidRPr="00106B4C">
        <w:rPr>
          <w:rFonts w:ascii="Times New Roman" w:hAnsi="Times New Roman" w:cs="Times New Roman"/>
          <w:sz w:val="28"/>
          <w:szCs w:val="28"/>
          <w:lang w:val="vi-VN"/>
        </w:rPr>
        <w:t xml:space="preserve"> năm xây dựng cùng sự phát triển của GD đất nước. Trường đã mang nhiều tên gọi khác nhau nhưng thầy và trò luôn thi đua dạy tốt, học tốt. Năm 2004 theo nguyện vọng của lãnh đạo xã, của thầy và trò nhà trường cùng nhân dân xã Yên Cường, trường đã đổi tên thành trường THCS Khiếu Năng Tĩnh, để tôn vinh người con ưu tú của quê hương Yên Cường, một nhà khoa bảng (tân khoa) nổi tiếng, một học giả uyên thâm, một nhà giáo mẫu mực thời cận đại </w:t>
      </w:r>
      <w:r w:rsidR="00462989">
        <w:rPr>
          <w:rFonts w:ascii="Times New Roman" w:hAnsi="Times New Roman" w:cs="Times New Roman"/>
          <w:sz w:val="28"/>
          <w:szCs w:val="28"/>
          <w:lang w:val="vi-VN"/>
        </w:rPr>
        <w:t xml:space="preserve">Tế tửu </w:t>
      </w:r>
      <w:r w:rsidRPr="00106B4C">
        <w:rPr>
          <w:rFonts w:ascii="Times New Roman" w:hAnsi="Times New Roman" w:cs="Times New Roman"/>
          <w:sz w:val="28"/>
          <w:szCs w:val="28"/>
          <w:lang w:val="vi-VN"/>
        </w:rPr>
        <w:t>Tiến sĩ Khiếu Năng Tĩnh theo quyết định số 849/QĐ-UB ngày 11/8/2004 của UBND huyện Ý Yên.</w:t>
      </w:r>
    </w:p>
    <w:p w14:paraId="2A35323E" w14:textId="77777777" w:rsidR="00F12194" w:rsidRDefault="00F12194" w:rsidP="00F12194">
      <w:pPr>
        <w:jc w:val="both"/>
        <w:rPr>
          <w:rFonts w:ascii="Times New Roman" w:hAnsi="Times New Roman" w:cs="Times New Roman"/>
          <w:b/>
          <w:bCs/>
          <w:sz w:val="28"/>
          <w:szCs w:val="28"/>
          <w:lang w:val="vi-VN"/>
        </w:rPr>
      </w:pPr>
      <w:r w:rsidRPr="00E37B1B">
        <w:rPr>
          <w:rFonts w:ascii="Times New Roman" w:hAnsi="Times New Roman" w:cs="Times New Roman"/>
          <w:b/>
          <w:bCs/>
          <w:sz w:val="28"/>
          <w:szCs w:val="28"/>
        </w:rPr>
        <w:t>B. CÁC GIAI ĐOẠN PHÁT TRIỂN VÀ TRƯỞNG THÀNH</w:t>
      </w:r>
    </w:p>
    <w:p w14:paraId="172A482E" w14:textId="2B3446CC" w:rsidR="00C053C6" w:rsidRPr="00C053C6" w:rsidRDefault="00C053C6" w:rsidP="00C053C6">
      <w:pPr>
        <w:jc w:val="both"/>
        <w:rPr>
          <w:rFonts w:ascii="Times New Roman" w:hAnsi="Times New Roman" w:cs="Times New Roman"/>
          <w:b/>
          <w:bCs/>
          <w:sz w:val="28"/>
          <w:szCs w:val="28"/>
          <w:lang w:val="vi-VN"/>
        </w:rPr>
      </w:pPr>
      <w:r w:rsidRPr="00C053C6">
        <w:rPr>
          <w:rFonts w:ascii="Times New Roman" w:hAnsi="Times New Roman" w:cs="Times New Roman"/>
          <w:b/>
          <w:bCs/>
          <w:sz w:val="28"/>
          <w:szCs w:val="28"/>
          <w:lang w:val="vi-VN"/>
        </w:rPr>
        <w:t xml:space="preserve">1. Giai đoạn 1961 </w:t>
      </w:r>
      <w:r>
        <w:rPr>
          <w:rFonts w:ascii="Times New Roman" w:hAnsi="Times New Roman" w:cs="Times New Roman"/>
          <w:b/>
          <w:bCs/>
          <w:sz w:val="28"/>
          <w:szCs w:val="28"/>
          <w:lang w:val="vi-VN"/>
        </w:rPr>
        <w:t>-</w:t>
      </w:r>
      <w:r w:rsidRPr="00C053C6">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1967:</w:t>
      </w:r>
    </w:p>
    <w:p w14:paraId="6ABDC348" w14:textId="598E37AF" w:rsidR="00C053C6" w:rsidRDefault="00C053C6" w:rsidP="00C053C6">
      <w:pPr>
        <w:jc w:val="both"/>
        <w:rPr>
          <w:rFonts w:ascii="Times New Roman" w:hAnsi="Times New Roman" w:cs="Times New Roman"/>
          <w:sz w:val="28"/>
          <w:szCs w:val="28"/>
          <w:lang w:val="vi-VN"/>
        </w:rPr>
      </w:pPr>
      <w:r w:rsidRPr="00C053C6">
        <w:rPr>
          <w:rFonts w:ascii="Times New Roman" w:hAnsi="Times New Roman" w:cs="Times New Roman"/>
          <w:sz w:val="28"/>
          <w:szCs w:val="28"/>
          <w:lang w:val="vi-VN"/>
        </w:rPr>
        <w:t xml:space="preserve">Năm học 1961 - 1962 là năm học đầu tiên trường mang tên trường cấp II Yên Cường. Trường gồm 4 lớp: 2 lớp </w:t>
      </w:r>
      <w:r w:rsidR="00462989">
        <w:rPr>
          <w:rFonts w:ascii="Times New Roman" w:hAnsi="Times New Roman" w:cs="Times New Roman"/>
          <w:sz w:val="28"/>
          <w:szCs w:val="28"/>
          <w:lang w:val="vi-VN"/>
        </w:rPr>
        <w:t>5</w:t>
      </w:r>
      <w:r w:rsidRPr="00C053C6">
        <w:rPr>
          <w:rFonts w:ascii="Times New Roman" w:hAnsi="Times New Roman" w:cs="Times New Roman"/>
          <w:sz w:val="28"/>
          <w:szCs w:val="28"/>
          <w:lang w:val="vi-VN"/>
        </w:rPr>
        <w:t xml:space="preserve"> và 2 lớp </w:t>
      </w:r>
      <w:r w:rsidR="00462989">
        <w:rPr>
          <w:rFonts w:ascii="Times New Roman" w:hAnsi="Times New Roman" w:cs="Times New Roman"/>
          <w:sz w:val="28"/>
          <w:szCs w:val="28"/>
          <w:lang w:val="vi-VN"/>
        </w:rPr>
        <w:t>6</w:t>
      </w:r>
      <w:r w:rsidRPr="00C053C6">
        <w:rPr>
          <w:rFonts w:ascii="Times New Roman" w:hAnsi="Times New Roman" w:cs="Times New Roman"/>
          <w:sz w:val="28"/>
          <w:szCs w:val="28"/>
          <w:lang w:val="vi-VN"/>
        </w:rPr>
        <w:t xml:space="preserve">, tổng số 165 học sinh là học sinh xã Yên Cường và một số học sinh xã Yên Thắng, Yên Lộc, Yên Nhân, Yên Phúc chuyển về </w:t>
      </w:r>
      <w:r w:rsidR="00462989">
        <w:rPr>
          <w:rFonts w:ascii="Times New Roman" w:hAnsi="Times New Roman" w:cs="Times New Roman"/>
          <w:sz w:val="28"/>
          <w:szCs w:val="28"/>
          <w:lang w:val="vi-VN"/>
        </w:rPr>
        <w:t xml:space="preserve">từ </w:t>
      </w:r>
      <w:r w:rsidRPr="00C053C6">
        <w:rPr>
          <w:rFonts w:ascii="Times New Roman" w:hAnsi="Times New Roman" w:cs="Times New Roman"/>
          <w:sz w:val="28"/>
          <w:szCs w:val="28"/>
          <w:lang w:val="vi-VN"/>
        </w:rPr>
        <w:t xml:space="preserve">trường cấp II Yên </w:t>
      </w:r>
      <w:r w:rsidR="00462989">
        <w:rPr>
          <w:rFonts w:ascii="Times New Roman" w:hAnsi="Times New Roman" w:cs="Times New Roman"/>
          <w:sz w:val="28"/>
          <w:szCs w:val="28"/>
          <w:lang w:val="vi-VN"/>
        </w:rPr>
        <w:t>Đồng</w:t>
      </w:r>
      <w:r w:rsidRPr="00C053C6">
        <w:rPr>
          <w:rFonts w:ascii="Times New Roman" w:hAnsi="Times New Roman" w:cs="Times New Roman"/>
          <w:sz w:val="28"/>
          <w:szCs w:val="28"/>
          <w:lang w:val="vi-VN"/>
        </w:rPr>
        <w:t xml:space="preserve">. Hiệu trưởng là thầy Trần </w:t>
      </w:r>
      <w:r w:rsidR="00462989">
        <w:rPr>
          <w:rFonts w:ascii="Times New Roman" w:hAnsi="Times New Roman" w:cs="Times New Roman"/>
          <w:sz w:val="28"/>
          <w:szCs w:val="28"/>
          <w:lang w:val="vi-VN"/>
        </w:rPr>
        <w:t>Lưu</w:t>
      </w:r>
      <w:r w:rsidRPr="00C053C6">
        <w:rPr>
          <w:rFonts w:ascii="Times New Roman" w:hAnsi="Times New Roman" w:cs="Times New Roman"/>
          <w:sz w:val="28"/>
          <w:szCs w:val="28"/>
          <w:lang w:val="vi-VN"/>
        </w:rPr>
        <w:t xml:space="preserve"> Hiền và 7 thầy cô giáo do phòng Giáo dục cử về giảng dạy. Cơ sở vật chất nhà trường khó khăn chỉ có 3 phòng học cho 3 lớp còn 1 lớp phải học nhờ tại chùa Tống Xá.</w:t>
      </w:r>
    </w:p>
    <w:p w14:paraId="3428EBE0" w14:textId="37BC201E" w:rsidR="00C053C6" w:rsidRDefault="00C053C6" w:rsidP="00C053C6">
      <w:pPr>
        <w:jc w:val="both"/>
        <w:rPr>
          <w:rFonts w:ascii="Times New Roman" w:hAnsi="Times New Roman" w:cs="Times New Roman"/>
          <w:sz w:val="28"/>
          <w:szCs w:val="28"/>
          <w:lang w:val="vi-VN"/>
        </w:rPr>
      </w:pPr>
      <w:r w:rsidRPr="00C053C6">
        <w:rPr>
          <w:rFonts w:ascii="Times New Roman" w:hAnsi="Times New Roman" w:cs="Times New Roman"/>
          <w:sz w:val="28"/>
          <w:szCs w:val="28"/>
          <w:lang w:val="vi-VN"/>
        </w:rPr>
        <w:t xml:space="preserve">Năm học 1962 - 1967 trường mang tên Trường 7 năm Yên Cường. Năm học 1962 - 1963 xã Yên Cường được </w:t>
      </w:r>
      <w:r w:rsidR="00462989">
        <w:rPr>
          <w:rFonts w:ascii="Times New Roman" w:hAnsi="Times New Roman" w:cs="Times New Roman"/>
          <w:sz w:val="28"/>
          <w:szCs w:val="28"/>
          <w:lang w:val="vi-VN"/>
        </w:rPr>
        <w:t xml:space="preserve">tỉnh </w:t>
      </w:r>
      <w:r w:rsidRPr="00C053C6">
        <w:rPr>
          <w:rFonts w:ascii="Times New Roman" w:hAnsi="Times New Roman" w:cs="Times New Roman"/>
          <w:sz w:val="28"/>
          <w:szCs w:val="28"/>
          <w:lang w:val="vi-VN"/>
        </w:rPr>
        <w:t xml:space="preserve">Nam Định </w:t>
      </w:r>
      <w:r w:rsidR="00462989">
        <w:rPr>
          <w:rFonts w:ascii="Times New Roman" w:hAnsi="Times New Roman" w:cs="Times New Roman"/>
          <w:sz w:val="28"/>
          <w:szCs w:val="28"/>
          <w:lang w:val="vi-VN"/>
        </w:rPr>
        <w:t>chọn</w:t>
      </w:r>
      <w:r w:rsidRPr="00C053C6">
        <w:rPr>
          <w:rFonts w:ascii="Times New Roman" w:hAnsi="Times New Roman" w:cs="Times New Roman"/>
          <w:sz w:val="28"/>
          <w:szCs w:val="28"/>
          <w:lang w:val="vi-VN"/>
        </w:rPr>
        <w:t xml:space="preserve"> </w:t>
      </w:r>
      <w:r w:rsidR="00462989">
        <w:rPr>
          <w:rFonts w:ascii="Times New Roman" w:hAnsi="Times New Roman" w:cs="Times New Roman"/>
          <w:sz w:val="28"/>
          <w:szCs w:val="28"/>
          <w:lang w:val="vi-VN"/>
        </w:rPr>
        <w:t xml:space="preserve">làm </w:t>
      </w:r>
      <w:r w:rsidRPr="00C053C6">
        <w:rPr>
          <w:rFonts w:ascii="Times New Roman" w:hAnsi="Times New Roman" w:cs="Times New Roman"/>
          <w:sz w:val="28"/>
          <w:szCs w:val="28"/>
          <w:lang w:val="vi-VN"/>
        </w:rPr>
        <w:t xml:space="preserve">đơn vị </w:t>
      </w:r>
      <w:r w:rsidR="00462989">
        <w:rPr>
          <w:rFonts w:ascii="Times New Roman" w:hAnsi="Times New Roman" w:cs="Times New Roman"/>
          <w:sz w:val="28"/>
          <w:szCs w:val="28"/>
          <w:lang w:val="vi-VN"/>
        </w:rPr>
        <w:t>thí điểm</w:t>
      </w:r>
      <w:r w:rsidRPr="00C053C6">
        <w:rPr>
          <w:rFonts w:ascii="Times New Roman" w:hAnsi="Times New Roman" w:cs="Times New Roman"/>
          <w:sz w:val="28"/>
          <w:szCs w:val="28"/>
          <w:lang w:val="vi-VN"/>
        </w:rPr>
        <w:t xml:space="preserve"> </w:t>
      </w:r>
      <w:r w:rsidR="00462989">
        <w:rPr>
          <w:rFonts w:ascii="Times New Roman" w:hAnsi="Times New Roman" w:cs="Times New Roman"/>
          <w:sz w:val="28"/>
          <w:szCs w:val="28"/>
          <w:lang w:val="vi-VN"/>
        </w:rPr>
        <w:t xml:space="preserve">mô hình giáo dục </w:t>
      </w:r>
      <w:r w:rsidRPr="00C053C6">
        <w:rPr>
          <w:rFonts w:ascii="Times New Roman" w:hAnsi="Times New Roman" w:cs="Times New Roman"/>
          <w:sz w:val="28"/>
          <w:szCs w:val="28"/>
          <w:lang w:val="vi-VN"/>
        </w:rPr>
        <w:t xml:space="preserve">Trường 7 năm, trường gồm </w:t>
      </w:r>
      <w:r w:rsidR="00462989">
        <w:rPr>
          <w:rFonts w:ascii="Times New Roman" w:hAnsi="Times New Roman" w:cs="Times New Roman"/>
          <w:sz w:val="28"/>
          <w:szCs w:val="28"/>
          <w:lang w:val="vi-VN"/>
        </w:rPr>
        <w:t>6</w:t>
      </w:r>
      <w:r w:rsidRPr="00C053C6">
        <w:rPr>
          <w:rFonts w:ascii="Times New Roman" w:hAnsi="Times New Roman" w:cs="Times New Roman"/>
          <w:sz w:val="28"/>
          <w:szCs w:val="28"/>
          <w:lang w:val="vi-VN"/>
        </w:rPr>
        <w:t xml:space="preserve"> lớp cấp II và </w:t>
      </w:r>
      <w:r w:rsidR="00462989">
        <w:rPr>
          <w:rFonts w:ascii="Times New Roman" w:hAnsi="Times New Roman" w:cs="Times New Roman"/>
          <w:sz w:val="28"/>
          <w:szCs w:val="28"/>
          <w:lang w:val="vi-VN"/>
        </w:rPr>
        <w:t>8</w:t>
      </w:r>
      <w:r w:rsidRPr="00C053C6">
        <w:rPr>
          <w:rFonts w:ascii="Times New Roman" w:hAnsi="Times New Roman" w:cs="Times New Roman"/>
          <w:sz w:val="28"/>
          <w:szCs w:val="28"/>
          <w:lang w:val="vi-VN"/>
        </w:rPr>
        <w:t xml:space="preserve"> lớp cấp I, với trên </w:t>
      </w:r>
      <w:r w:rsidR="00462989">
        <w:rPr>
          <w:rFonts w:ascii="Times New Roman" w:hAnsi="Times New Roman" w:cs="Times New Roman"/>
          <w:sz w:val="28"/>
          <w:szCs w:val="28"/>
          <w:lang w:val="vi-VN"/>
        </w:rPr>
        <w:t>5</w:t>
      </w:r>
      <w:r w:rsidRPr="00C053C6">
        <w:rPr>
          <w:rFonts w:ascii="Times New Roman" w:hAnsi="Times New Roman" w:cs="Times New Roman"/>
          <w:sz w:val="28"/>
          <w:szCs w:val="28"/>
          <w:lang w:val="vi-VN"/>
        </w:rPr>
        <w:t>00 học sinh. Mục tiêu giáo dục học sinh toàn diện Đức, Trí, Thể, Mỹ</w:t>
      </w:r>
      <w:r w:rsidR="00462989">
        <w:rPr>
          <w:rFonts w:ascii="Times New Roman" w:hAnsi="Times New Roman" w:cs="Times New Roman"/>
          <w:sz w:val="28"/>
          <w:szCs w:val="28"/>
          <w:lang w:val="vi-VN"/>
        </w:rPr>
        <w:t xml:space="preserve"> dục trên </w:t>
      </w:r>
      <w:r w:rsidR="00462989">
        <w:rPr>
          <w:rFonts w:ascii="Times New Roman" w:hAnsi="Times New Roman" w:cs="Times New Roman"/>
          <w:sz w:val="28"/>
          <w:szCs w:val="28"/>
          <w:lang w:val="vi-VN"/>
        </w:rPr>
        <w:lastRenderedPageBreak/>
        <w:t>nguyên lý học đi đôi với hành lý luận gắn liền với thực tiễn phục vụ nhiệm vụ chính trị tư tưởng của Đảng</w:t>
      </w:r>
      <w:r w:rsidRPr="00C053C6">
        <w:rPr>
          <w:rFonts w:ascii="Times New Roman" w:hAnsi="Times New Roman" w:cs="Times New Roman"/>
          <w:sz w:val="28"/>
          <w:szCs w:val="28"/>
          <w:lang w:val="vi-VN"/>
        </w:rPr>
        <w:t xml:space="preserve">. Nhà trường nhận sự chỉ đạo trực tiếp của phòng Giáo dục Nam Định. Hiệu trưởng là thầy Nguyễn Chí Hiếu (1962 - 1965), thầy Nguyễn </w:t>
      </w:r>
      <w:r w:rsidR="00462989">
        <w:rPr>
          <w:rFonts w:ascii="Times New Roman" w:hAnsi="Times New Roman" w:cs="Times New Roman"/>
          <w:sz w:val="28"/>
          <w:szCs w:val="28"/>
          <w:lang w:val="vi-VN"/>
        </w:rPr>
        <w:t xml:space="preserve">Minh Thỉnh </w:t>
      </w:r>
      <w:r w:rsidRPr="00C053C6">
        <w:rPr>
          <w:rFonts w:ascii="Times New Roman" w:hAnsi="Times New Roman" w:cs="Times New Roman"/>
          <w:sz w:val="28"/>
          <w:szCs w:val="28"/>
          <w:lang w:val="vi-VN"/>
        </w:rPr>
        <w:t xml:space="preserve">(1965 - 1967). Đội ngũ thầy cô giáo là giáo viên giỏi trong huyện chuyên môn vững, nhiệt tình, trách nhiệm. </w:t>
      </w:r>
      <w:r w:rsidR="00462989">
        <w:rPr>
          <w:rFonts w:ascii="Times New Roman" w:hAnsi="Times New Roman" w:cs="Times New Roman"/>
          <w:sz w:val="28"/>
          <w:szCs w:val="28"/>
          <w:lang w:val="vi-VN"/>
        </w:rPr>
        <w:t>Thầy và trò n</w:t>
      </w:r>
      <w:r w:rsidRPr="00C053C6">
        <w:rPr>
          <w:rFonts w:ascii="Times New Roman" w:hAnsi="Times New Roman" w:cs="Times New Roman"/>
          <w:sz w:val="28"/>
          <w:szCs w:val="28"/>
          <w:lang w:val="vi-VN"/>
        </w:rPr>
        <w:t>hà trường đạt</w:t>
      </w:r>
      <w:r w:rsidR="00462989">
        <w:rPr>
          <w:rFonts w:ascii="Times New Roman" w:hAnsi="Times New Roman" w:cs="Times New Roman"/>
          <w:sz w:val="28"/>
          <w:szCs w:val="28"/>
          <w:lang w:val="vi-VN"/>
        </w:rPr>
        <w:t xml:space="preserve"> thành tích rực rỡ 3 năm liền trường đạt</w:t>
      </w:r>
      <w:r w:rsidRPr="00C053C6">
        <w:rPr>
          <w:rFonts w:ascii="Times New Roman" w:hAnsi="Times New Roman" w:cs="Times New Roman"/>
          <w:sz w:val="28"/>
          <w:szCs w:val="28"/>
          <w:lang w:val="vi-VN"/>
        </w:rPr>
        <w:t xml:space="preserve"> danh hiệu TTXS, </w:t>
      </w:r>
      <w:r w:rsidR="00462989">
        <w:rPr>
          <w:rFonts w:ascii="Times New Roman" w:hAnsi="Times New Roman" w:cs="Times New Roman"/>
          <w:sz w:val="28"/>
          <w:szCs w:val="28"/>
          <w:lang w:val="vi-VN"/>
        </w:rPr>
        <w:t xml:space="preserve"> tổ</w:t>
      </w:r>
      <w:r w:rsidRPr="00C053C6">
        <w:rPr>
          <w:rFonts w:ascii="Times New Roman" w:hAnsi="Times New Roman" w:cs="Times New Roman"/>
          <w:sz w:val="28"/>
          <w:szCs w:val="28"/>
          <w:lang w:val="vi-VN"/>
        </w:rPr>
        <w:t xml:space="preserve"> </w:t>
      </w:r>
      <w:r w:rsidR="00462989">
        <w:rPr>
          <w:rFonts w:ascii="Times New Roman" w:hAnsi="Times New Roman" w:cs="Times New Roman"/>
          <w:sz w:val="28"/>
          <w:szCs w:val="28"/>
          <w:lang w:val="vi-VN"/>
        </w:rPr>
        <w:t>KHTN</w:t>
      </w:r>
      <w:r w:rsidRPr="00C053C6">
        <w:rPr>
          <w:rFonts w:ascii="Times New Roman" w:hAnsi="Times New Roman" w:cs="Times New Roman"/>
          <w:sz w:val="28"/>
          <w:szCs w:val="28"/>
          <w:lang w:val="vi-VN"/>
        </w:rPr>
        <w:t xml:space="preserve"> 5 năm </w:t>
      </w:r>
      <w:r w:rsidR="00462989">
        <w:rPr>
          <w:rFonts w:ascii="Times New Roman" w:hAnsi="Times New Roman" w:cs="Times New Roman"/>
          <w:sz w:val="28"/>
          <w:szCs w:val="28"/>
          <w:lang w:val="vi-VN"/>
        </w:rPr>
        <w:t>là tổ LĐXHCN</w:t>
      </w:r>
      <w:r w:rsidRPr="00C053C6">
        <w:rPr>
          <w:rFonts w:ascii="Times New Roman" w:hAnsi="Times New Roman" w:cs="Times New Roman"/>
          <w:sz w:val="28"/>
          <w:szCs w:val="28"/>
          <w:lang w:val="vi-VN"/>
        </w:rPr>
        <w:t xml:space="preserve">. Được nhận bằng khen của Bộ Giáo dục, UBND tỉnh là điển </w:t>
      </w:r>
      <w:r w:rsidR="00462989">
        <w:rPr>
          <w:rFonts w:ascii="Times New Roman" w:hAnsi="Times New Roman" w:cs="Times New Roman"/>
          <w:sz w:val="28"/>
          <w:szCs w:val="28"/>
          <w:lang w:val="vi-VN"/>
        </w:rPr>
        <w:t>sáng</w:t>
      </w:r>
      <w:r w:rsidRPr="00C053C6">
        <w:rPr>
          <w:rFonts w:ascii="Times New Roman" w:hAnsi="Times New Roman" w:cs="Times New Roman"/>
          <w:sz w:val="28"/>
          <w:szCs w:val="28"/>
          <w:lang w:val="vi-VN"/>
        </w:rPr>
        <w:t xml:space="preserve"> của phong trào giáo dục miền Bắc XHCN, được Bác Phó Chủ tịch nước Tôn Đức Thắng và Thủ </w:t>
      </w:r>
      <w:r w:rsidR="00462989">
        <w:rPr>
          <w:rFonts w:ascii="Times New Roman" w:hAnsi="Times New Roman" w:cs="Times New Roman"/>
          <w:sz w:val="28"/>
          <w:szCs w:val="28"/>
          <w:lang w:val="vi-VN"/>
        </w:rPr>
        <w:t>trưởng</w:t>
      </w:r>
      <w:r w:rsidRPr="00C053C6">
        <w:rPr>
          <w:rFonts w:ascii="Times New Roman" w:hAnsi="Times New Roman" w:cs="Times New Roman"/>
          <w:sz w:val="28"/>
          <w:szCs w:val="28"/>
          <w:lang w:val="vi-VN"/>
        </w:rPr>
        <w:t xml:space="preserve"> Bộ Giáo dục Võ Thuần Nho về thăm, chúc mừng vào mùa xuân năm Giáp Thìn (28/02/1964).</w:t>
      </w:r>
    </w:p>
    <w:p w14:paraId="1B220689" w14:textId="77777777" w:rsidR="00C053C6" w:rsidRPr="00C053C6" w:rsidRDefault="00C053C6" w:rsidP="00C053C6">
      <w:pPr>
        <w:jc w:val="both"/>
        <w:rPr>
          <w:rFonts w:ascii="Times New Roman" w:hAnsi="Times New Roman" w:cs="Times New Roman"/>
          <w:b/>
          <w:bCs/>
          <w:sz w:val="28"/>
          <w:szCs w:val="28"/>
          <w:lang w:val="vi-VN"/>
        </w:rPr>
      </w:pPr>
      <w:r w:rsidRPr="00C053C6">
        <w:rPr>
          <w:rFonts w:ascii="Times New Roman" w:hAnsi="Times New Roman" w:cs="Times New Roman"/>
          <w:b/>
          <w:bCs/>
          <w:sz w:val="28"/>
          <w:szCs w:val="28"/>
          <w:lang w:val="vi-VN"/>
        </w:rPr>
        <w:t>2. Giai đoạn 1967 - 1978: Trường cấp II xã Yên Cường</w:t>
      </w:r>
    </w:p>
    <w:p w14:paraId="4DA769AF" w14:textId="616AB802" w:rsidR="00C053C6" w:rsidRPr="00C053C6" w:rsidRDefault="00C053C6" w:rsidP="003F3460">
      <w:pPr>
        <w:jc w:val="both"/>
        <w:rPr>
          <w:rFonts w:ascii="Times New Roman" w:hAnsi="Times New Roman" w:cs="Times New Roman"/>
          <w:sz w:val="28"/>
          <w:szCs w:val="28"/>
          <w:lang w:val="vi-VN"/>
        </w:rPr>
      </w:pPr>
      <w:r w:rsidRPr="00C053C6">
        <w:rPr>
          <w:rFonts w:ascii="Times New Roman" w:hAnsi="Times New Roman" w:cs="Times New Roman"/>
          <w:sz w:val="28"/>
          <w:szCs w:val="28"/>
          <w:lang w:val="vi-VN"/>
        </w:rPr>
        <w:t xml:space="preserve">Được tách ra từ trường 7 năm, trường mang tên trường cấp II xã Yên Cường. Đội ngũ thầy cô giáo và học sinh cấp II </w:t>
      </w:r>
      <w:r w:rsidR="001C045A">
        <w:rPr>
          <w:rFonts w:ascii="Times New Roman" w:hAnsi="Times New Roman" w:cs="Times New Roman"/>
          <w:sz w:val="28"/>
          <w:szCs w:val="28"/>
          <w:lang w:val="vi-VN"/>
        </w:rPr>
        <w:t>khá</w:t>
      </w:r>
      <w:r w:rsidRPr="00C053C6">
        <w:rPr>
          <w:rFonts w:ascii="Times New Roman" w:hAnsi="Times New Roman" w:cs="Times New Roman"/>
          <w:sz w:val="28"/>
          <w:szCs w:val="28"/>
          <w:lang w:val="vi-VN"/>
        </w:rPr>
        <w:t xml:space="preserve"> ổn định, nhà trường tiếp tục </w:t>
      </w:r>
      <w:r w:rsidR="001C045A">
        <w:rPr>
          <w:rFonts w:ascii="Times New Roman" w:hAnsi="Times New Roman" w:cs="Times New Roman"/>
          <w:sz w:val="28"/>
          <w:szCs w:val="28"/>
          <w:lang w:val="vi-VN"/>
        </w:rPr>
        <w:t>giảng dạy</w:t>
      </w:r>
      <w:r w:rsidR="00921780">
        <w:rPr>
          <w:rFonts w:ascii="Times New Roman" w:hAnsi="Times New Roman" w:cs="Times New Roman"/>
          <w:sz w:val="28"/>
          <w:szCs w:val="28"/>
        </w:rPr>
        <w:t xml:space="preserve"> </w:t>
      </w:r>
      <w:r w:rsidRPr="00C053C6">
        <w:rPr>
          <w:rFonts w:ascii="Times New Roman" w:hAnsi="Times New Roman" w:cs="Times New Roman"/>
          <w:sz w:val="28"/>
          <w:szCs w:val="28"/>
          <w:lang w:val="vi-VN"/>
        </w:rPr>
        <w:t xml:space="preserve">và đạt kết quả rất </w:t>
      </w:r>
      <w:r w:rsidR="001C045A">
        <w:rPr>
          <w:rFonts w:ascii="Times New Roman" w:hAnsi="Times New Roman" w:cs="Times New Roman"/>
          <w:sz w:val="28"/>
          <w:szCs w:val="28"/>
          <w:lang w:val="vi-VN"/>
        </w:rPr>
        <w:t xml:space="preserve">rất tự hào </w:t>
      </w:r>
      <w:r w:rsidRPr="00C053C6">
        <w:rPr>
          <w:rFonts w:ascii="Times New Roman" w:hAnsi="Times New Roman" w:cs="Times New Roman"/>
          <w:sz w:val="28"/>
          <w:szCs w:val="28"/>
          <w:lang w:val="vi-VN"/>
        </w:rPr>
        <w:t xml:space="preserve">đặc biệt là </w:t>
      </w:r>
      <w:r w:rsidR="001C045A">
        <w:rPr>
          <w:rFonts w:ascii="Times New Roman" w:hAnsi="Times New Roman" w:cs="Times New Roman"/>
          <w:sz w:val="28"/>
          <w:szCs w:val="28"/>
          <w:lang w:val="vi-VN"/>
        </w:rPr>
        <w:t xml:space="preserve">cùng với lãnh đạo và nhân dân làm tốt </w:t>
      </w:r>
      <w:r w:rsidRPr="00C053C6">
        <w:rPr>
          <w:rFonts w:ascii="Times New Roman" w:hAnsi="Times New Roman" w:cs="Times New Roman"/>
          <w:sz w:val="28"/>
          <w:szCs w:val="28"/>
          <w:lang w:val="vi-VN"/>
        </w:rPr>
        <w:t xml:space="preserve">công tác </w:t>
      </w:r>
      <w:r w:rsidR="001C045A">
        <w:rPr>
          <w:rFonts w:ascii="Times New Roman" w:hAnsi="Times New Roman" w:cs="Times New Roman"/>
          <w:sz w:val="28"/>
          <w:szCs w:val="28"/>
          <w:lang w:val="vi-VN"/>
        </w:rPr>
        <w:t>giáo dục và nuôi dưỡng, chăm sóc 280 học sinh K8 từ đất lửa Vĩnh Linh, Quảng Trị chuyển ra</w:t>
      </w:r>
      <w:r w:rsidRPr="00C053C6">
        <w:rPr>
          <w:rFonts w:ascii="Times New Roman" w:hAnsi="Times New Roman" w:cs="Times New Roman"/>
          <w:sz w:val="28"/>
          <w:szCs w:val="28"/>
          <w:lang w:val="vi-VN"/>
        </w:rPr>
        <w:t xml:space="preserve">. Hiệu trưởng là thầy Trần </w:t>
      </w:r>
      <w:r w:rsidR="001C045A">
        <w:rPr>
          <w:rFonts w:ascii="Times New Roman" w:hAnsi="Times New Roman" w:cs="Times New Roman"/>
          <w:sz w:val="28"/>
          <w:szCs w:val="28"/>
          <w:lang w:val="vi-VN"/>
        </w:rPr>
        <w:t>Viết</w:t>
      </w:r>
      <w:r w:rsidRPr="00C053C6">
        <w:rPr>
          <w:rFonts w:ascii="Times New Roman" w:hAnsi="Times New Roman" w:cs="Times New Roman"/>
          <w:sz w:val="28"/>
          <w:szCs w:val="28"/>
          <w:lang w:val="vi-VN"/>
        </w:rPr>
        <w:t xml:space="preserve"> </w:t>
      </w:r>
      <w:r w:rsidR="001C045A">
        <w:rPr>
          <w:rFonts w:ascii="Times New Roman" w:hAnsi="Times New Roman" w:cs="Times New Roman"/>
          <w:sz w:val="28"/>
          <w:szCs w:val="28"/>
          <w:lang w:val="vi-VN"/>
        </w:rPr>
        <w:t>Oánh</w:t>
      </w:r>
      <w:r w:rsidR="00254E69">
        <w:rPr>
          <w:rFonts w:ascii="Times New Roman" w:hAnsi="Times New Roman" w:cs="Times New Roman"/>
          <w:sz w:val="28"/>
          <w:szCs w:val="28"/>
          <w:lang w:val="vi-VN"/>
        </w:rPr>
        <w:t xml:space="preserve"> </w:t>
      </w:r>
      <w:r w:rsidRPr="00C053C6">
        <w:rPr>
          <w:rFonts w:ascii="Times New Roman" w:hAnsi="Times New Roman" w:cs="Times New Roman"/>
          <w:sz w:val="28"/>
          <w:szCs w:val="28"/>
          <w:lang w:val="vi-VN"/>
        </w:rPr>
        <w:t xml:space="preserve">(1967 - 1968), thầy </w:t>
      </w:r>
      <w:r w:rsidR="001C045A">
        <w:rPr>
          <w:rFonts w:ascii="Times New Roman" w:hAnsi="Times New Roman" w:cs="Times New Roman"/>
          <w:sz w:val="28"/>
          <w:szCs w:val="28"/>
          <w:lang w:val="vi-VN"/>
        </w:rPr>
        <w:t>Phan</w:t>
      </w:r>
      <w:r w:rsidRPr="00C053C6">
        <w:rPr>
          <w:rFonts w:ascii="Times New Roman" w:hAnsi="Times New Roman" w:cs="Times New Roman"/>
          <w:sz w:val="28"/>
          <w:szCs w:val="28"/>
          <w:lang w:val="vi-VN"/>
        </w:rPr>
        <w:t xml:space="preserve"> Văn Phong (1968 - 1969), thầy Phạm Quang Long (1969 - 1970), thầy Ngô Tiến Quân (1970 - 1971), thầy Nguyễn Kim </w:t>
      </w:r>
      <w:r w:rsidR="001C045A">
        <w:rPr>
          <w:rFonts w:ascii="Times New Roman" w:hAnsi="Times New Roman" w:cs="Times New Roman"/>
          <w:sz w:val="28"/>
          <w:szCs w:val="28"/>
          <w:lang w:val="vi-VN"/>
        </w:rPr>
        <w:t>Lô</w:t>
      </w:r>
      <w:r w:rsidRPr="00C053C6">
        <w:rPr>
          <w:rFonts w:ascii="Times New Roman" w:hAnsi="Times New Roman" w:cs="Times New Roman"/>
          <w:sz w:val="28"/>
          <w:szCs w:val="28"/>
          <w:lang w:val="vi-VN"/>
        </w:rPr>
        <w:t xml:space="preserve"> (1971 - 1978).</w:t>
      </w:r>
    </w:p>
    <w:p w14:paraId="2A8E3F15" w14:textId="77777777" w:rsidR="00C053C6" w:rsidRPr="00C053C6" w:rsidRDefault="00C053C6" w:rsidP="00C053C6">
      <w:pPr>
        <w:jc w:val="both"/>
        <w:rPr>
          <w:rFonts w:ascii="Times New Roman" w:hAnsi="Times New Roman" w:cs="Times New Roman"/>
          <w:b/>
          <w:bCs/>
          <w:sz w:val="28"/>
          <w:szCs w:val="28"/>
          <w:lang w:val="vi-VN"/>
        </w:rPr>
      </w:pPr>
      <w:r w:rsidRPr="00C053C6">
        <w:rPr>
          <w:rFonts w:ascii="Times New Roman" w:hAnsi="Times New Roman" w:cs="Times New Roman"/>
          <w:b/>
          <w:bCs/>
          <w:sz w:val="28"/>
          <w:szCs w:val="28"/>
          <w:lang w:val="vi-VN"/>
        </w:rPr>
        <w:t>3. Giai đoạn 1978 - 1990: Trường PTCS Yên Cường</w:t>
      </w:r>
    </w:p>
    <w:p w14:paraId="3EB5EA5F" w14:textId="03B49FB6" w:rsidR="00C053C6" w:rsidRPr="00C053C6" w:rsidRDefault="00C053C6" w:rsidP="00C053C6">
      <w:pPr>
        <w:jc w:val="both"/>
        <w:rPr>
          <w:rFonts w:ascii="Times New Roman" w:hAnsi="Times New Roman" w:cs="Times New Roman"/>
          <w:sz w:val="28"/>
          <w:szCs w:val="28"/>
          <w:lang w:val="vi-VN"/>
        </w:rPr>
      </w:pPr>
      <w:r w:rsidRPr="00C053C6">
        <w:rPr>
          <w:rFonts w:ascii="Times New Roman" w:hAnsi="Times New Roman" w:cs="Times New Roman"/>
          <w:sz w:val="28"/>
          <w:szCs w:val="28"/>
          <w:lang w:val="vi-VN"/>
        </w:rPr>
        <w:t xml:space="preserve">Năm học 1978 - 1979 trường đổi tên thành trường PTCS Yên Cường. Giai đoạn này kinh tế xã hội có nhiều khó khăn nhưng lãnh đạo xã đã đầu tư thêm cho trường 6 phòng học, cơ bản đủ phòng để trường dạy học 1 ca. Nhà trường đã đạt nhiều thành tích, trường luôn đạt danh hiệu </w:t>
      </w:r>
      <w:r w:rsidR="005E13FB">
        <w:rPr>
          <w:rFonts w:ascii="Times New Roman" w:hAnsi="Times New Roman" w:cs="Times New Roman"/>
          <w:sz w:val="28"/>
          <w:szCs w:val="28"/>
          <w:lang w:val="vi-VN"/>
        </w:rPr>
        <w:t>TTLĐ</w:t>
      </w:r>
      <w:r w:rsidRPr="00C053C6">
        <w:rPr>
          <w:rFonts w:ascii="Times New Roman" w:hAnsi="Times New Roman" w:cs="Times New Roman"/>
          <w:sz w:val="28"/>
          <w:szCs w:val="28"/>
          <w:lang w:val="vi-VN"/>
        </w:rPr>
        <w:t xml:space="preserve"> tiên tiến. Hiệu trưởng là thầy Nguyễn Xuân </w:t>
      </w:r>
      <w:r w:rsidR="005E13FB">
        <w:rPr>
          <w:rFonts w:ascii="Times New Roman" w:hAnsi="Times New Roman" w:cs="Times New Roman"/>
          <w:sz w:val="28"/>
          <w:szCs w:val="28"/>
          <w:lang w:val="vi-VN"/>
        </w:rPr>
        <w:t xml:space="preserve">Cộng </w:t>
      </w:r>
      <w:r w:rsidRPr="00C053C6">
        <w:rPr>
          <w:rFonts w:ascii="Times New Roman" w:hAnsi="Times New Roman" w:cs="Times New Roman"/>
          <w:sz w:val="28"/>
          <w:szCs w:val="28"/>
          <w:lang w:val="vi-VN"/>
        </w:rPr>
        <w:t xml:space="preserve"> (1979 - 1983), thầy Phạm Hồng Chuyên (1983 - 1987), thầy Nguyễn Văn </w:t>
      </w:r>
      <w:r>
        <w:rPr>
          <w:rFonts w:ascii="Times New Roman" w:hAnsi="Times New Roman" w:cs="Times New Roman"/>
          <w:sz w:val="28"/>
          <w:szCs w:val="28"/>
          <w:lang w:val="vi-VN"/>
        </w:rPr>
        <w:t>Mùi</w:t>
      </w:r>
      <w:r w:rsidRPr="00C053C6">
        <w:rPr>
          <w:rFonts w:ascii="Times New Roman" w:hAnsi="Times New Roman" w:cs="Times New Roman"/>
          <w:sz w:val="28"/>
          <w:szCs w:val="28"/>
          <w:lang w:val="vi-VN"/>
        </w:rPr>
        <w:t xml:space="preserve"> (1987 - 1990).</w:t>
      </w:r>
    </w:p>
    <w:p w14:paraId="0820A7D4" w14:textId="63ED07B7" w:rsidR="00C053C6" w:rsidRPr="00C053C6" w:rsidRDefault="00C053C6" w:rsidP="00C053C6">
      <w:pPr>
        <w:jc w:val="both"/>
        <w:rPr>
          <w:rFonts w:ascii="Times New Roman" w:hAnsi="Times New Roman" w:cs="Times New Roman"/>
          <w:b/>
          <w:bCs/>
          <w:sz w:val="28"/>
          <w:szCs w:val="28"/>
          <w:lang w:val="vi-VN"/>
        </w:rPr>
      </w:pPr>
      <w:r w:rsidRPr="00C053C6">
        <w:rPr>
          <w:rFonts w:ascii="Times New Roman" w:hAnsi="Times New Roman" w:cs="Times New Roman"/>
          <w:b/>
          <w:bCs/>
          <w:sz w:val="28"/>
          <w:szCs w:val="28"/>
          <w:lang w:val="vi-VN"/>
        </w:rPr>
        <w:t>4. Giai đoạn 1990 - 2004: Trường THCS Yên Cường</w:t>
      </w:r>
    </w:p>
    <w:p w14:paraId="76B6F572" w14:textId="02E77018" w:rsidR="00C053C6" w:rsidRPr="00C053C6" w:rsidRDefault="00C053C6" w:rsidP="003F3460">
      <w:pPr>
        <w:jc w:val="both"/>
        <w:rPr>
          <w:rFonts w:ascii="Times New Roman" w:hAnsi="Times New Roman" w:cs="Times New Roman"/>
          <w:sz w:val="28"/>
          <w:szCs w:val="28"/>
          <w:lang w:val="vi-VN"/>
        </w:rPr>
      </w:pPr>
      <w:r w:rsidRPr="00C053C6">
        <w:rPr>
          <w:rFonts w:ascii="Times New Roman" w:hAnsi="Times New Roman" w:cs="Times New Roman"/>
          <w:sz w:val="28"/>
          <w:szCs w:val="28"/>
          <w:lang w:val="vi-VN"/>
        </w:rPr>
        <w:t xml:space="preserve">Hiệu trưởng thầy Nguyễn Văn </w:t>
      </w:r>
      <w:r w:rsidR="0006036A">
        <w:rPr>
          <w:rFonts w:ascii="Times New Roman" w:hAnsi="Times New Roman" w:cs="Times New Roman"/>
          <w:sz w:val="28"/>
          <w:szCs w:val="28"/>
          <w:lang w:val="vi-VN"/>
        </w:rPr>
        <w:t>Mùi</w:t>
      </w:r>
      <w:r w:rsidRPr="00C053C6">
        <w:rPr>
          <w:rFonts w:ascii="Times New Roman" w:hAnsi="Times New Roman" w:cs="Times New Roman"/>
          <w:sz w:val="28"/>
          <w:szCs w:val="28"/>
          <w:lang w:val="vi-VN"/>
        </w:rPr>
        <w:t xml:space="preserve"> (1990 - 1993) sau thầy chuyển đi làm HT trường Yên Ninh. Thầy Đỗ Thanh An giữ chức Hiệu trưởng. Năm học 1993 - 1994 đánh dấu mốc lịch sử, trường được chuyển về tọa lạc tại vị trí hiện nay. Lúc đầu cơ sở vật chất quá thiếu thốn chỉ có </w:t>
      </w:r>
      <w:r w:rsidR="0006036A">
        <w:rPr>
          <w:rFonts w:ascii="Times New Roman" w:hAnsi="Times New Roman" w:cs="Times New Roman"/>
          <w:sz w:val="28"/>
          <w:szCs w:val="28"/>
          <w:lang w:val="vi-VN"/>
        </w:rPr>
        <w:t>4</w:t>
      </w:r>
      <w:r w:rsidRPr="00C053C6">
        <w:rPr>
          <w:rFonts w:ascii="Times New Roman" w:hAnsi="Times New Roman" w:cs="Times New Roman"/>
          <w:sz w:val="28"/>
          <w:szCs w:val="28"/>
          <w:lang w:val="vi-VN"/>
        </w:rPr>
        <w:t xml:space="preserve"> phòng học mái bằng và 8 phòng học cấp 4, phòng làm việc của giáo viên chưa có, học sinh phải học 2 ca. Năm học 1995 - 1996 trường có thêm 12 phòng học cao tầng nữa và đủ phòng học 1 ca. Số học sinh những năm tiếp theo tăng lên</w:t>
      </w:r>
      <w:r w:rsidR="0006036A">
        <w:rPr>
          <w:rFonts w:ascii="Times New Roman" w:hAnsi="Times New Roman" w:cs="Times New Roman"/>
          <w:sz w:val="28"/>
          <w:szCs w:val="28"/>
          <w:lang w:val="vi-VN"/>
        </w:rPr>
        <w:t xml:space="preserve"> khá nhanh</w:t>
      </w:r>
      <w:r w:rsidRPr="00C053C6">
        <w:rPr>
          <w:rFonts w:ascii="Times New Roman" w:hAnsi="Times New Roman" w:cs="Times New Roman"/>
          <w:sz w:val="28"/>
          <w:szCs w:val="28"/>
          <w:lang w:val="vi-VN"/>
        </w:rPr>
        <w:t xml:space="preserve">, từ 18 lớp lên 20 lớp rồi lên 22 </w:t>
      </w:r>
      <w:r w:rsidRPr="00C053C6">
        <w:rPr>
          <w:rFonts w:ascii="Times New Roman" w:hAnsi="Times New Roman" w:cs="Times New Roman"/>
          <w:sz w:val="28"/>
          <w:szCs w:val="28"/>
          <w:lang w:val="vi-VN"/>
        </w:rPr>
        <w:lastRenderedPageBreak/>
        <w:t xml:space="preserve">lớp, với trên 900 học sinh (1999 - 2000), tổng số CB-GV có 29 người đều dạy trên 22 tiết/tuần. Tuy </w:t>
      </w:r>
      <w:r w:rsidR="0006036A">
        <w:rPr>
          <w:rFonts w:ascii="Times New Roman" w:hAnsi="Times New Roman" w:cs="Times New Roman"/>
          <w:sz w:val="28"/>
          <w:szCs w:val="28"/>
          <w:lang w:val="vi-VN"/>
        </w:rPr>
        <w:t>khó khăn</w:t>
      </w:r>
      <w:r w:rsidRPr="00C053C6">
        <w:rPr>
          <w:rFonts w:ascii="Times New Roman" w:hAnsi="Times New Roman" w:cs="Times New Roman"/>
          <w:sz w:val="28"/>
          <w:szCs w:val="28"/>
          <w:lang w:val="vi-VN"/>
        </w:rPr>
        <w:t xml:space="preserve"> nhưng với tinh thần trách nhiệm cao, năng lực giảng dạy tốt, chất lượng giảng dạy và học tập luôn đạt kết quả cao. Trường luôn đạt danh hiệu </w:t>
      </w:r>
      <w:r w:rsidR="0006036A">
        <w:rPr>
          <w:rFonts w:ascii="Times New Roman" w:hAnsi="Times New Roman" w:cs="Times New Roman"/>
          <w:sz w:val="28"/>
          <w:szCs w:val="28"/>
          <w:lang w:val="vi-VN"/>
        </w:rPr>
        <w:t>TTLĐTT</w:t>
      </w:r>
      <w:r w:rsidRPr="00C053C6">
        <w:rPr>
          <w:rFonts w:ascii="Times New Roman" w:hAnsi="Times New Roman" w:cs="Times New Roman"/>
          <w:sz w:val="28"/>
          <w:szCs w:val="28"/>
          <w:lang w:val="vi-VN"/>
        </w:rPr>
        <w:t>, TTXS và được nhận bằng khen của Bộ GD-ĐT năm 2001. Ngày 20/11/2001 nhà trường tổ chức Lễ kỷ niệm 40 năm ngày thành lập trường. Buổi lễ diễn ra long trọng đầy ý nghĩa đã khích lệ động viên tinh thần của các thế hệ giáo viên và học sinh đã và đang công tác, học tập tại trường.</w:t>
      </w:r>
    </w:p>
    <w:p w14:paraId="63F313C4" w14:textId="77777777" w:rsidR="00C053C6" w:rsidRPr="00C053C6" w:rsidRDefault="00C053C6" w:rsidP="00C053C6">
      <w:pPr>
        <w:jc w:val="both"/>
        <w:rPr>
          <w:rFonts w:ascii="Times New Roman" w:hAnsi="Times New Roman" w:cs="Times New Roman"/>
          <w:sz w:val="28"/>
          <w:szCs w:val="28"/>
          <w:lang w:val="vi-VN"/>
        </w:rPr>
      </w:pPr>
    </w:p>
    <w:p w14:paraId="6DBD5676" w14:textId="77777777" w:rsidR="00D04C77" w:rsidRPr="003F3460" w:rsidRDefault="00D04C77" w:rsidP="00D04C77">
      <w:pPr>
        <w:jc w:val="both"/>
        <w:rPr>
          <w:rFonts w:ascii="Times New Roman" w:hAnsi="Times New Roman" w:cs="Times New Roman"/>
          <w:b/>
          <w:bCs/>
          <w:sz w:val="28"/>
          <w:szCs w:val="28"/>
        </w:rPr>
      </w:pPr>
      <w:r w:rsidRPr="003F3460">
        <w:rPr>
          <w:rFonts w:ascii="Times New Roman" w:hAnsi="Times New Roman" w:cs="Times New Roman"/>
          <w:b/>
          <w:bCs/>
          <w:sz w:val="28"/>
          <w:szCs w:val="28"/>
        </w:rPr>
        <w:t>5. Giai đoạn 2004 đến nay - Trường THCS Khiếu Năng Tĩnh:</w:t>
      </w:r>
    </w:p>
    <w:p w14:paraId="13AAD805" w14:textId="19B57369" w:rsidR="00D04C77" w:rsidRPr="00D04C77" w:rsidRDefault="00D04C77" w:rsidP="003F3460">
      <w:pPr>
        <w:jc w:val="both"/>
        <w:rPr>
          <w:rFonts w:ascii="Times New Roman" w:hAnsi="Times New Roman" w:cs="Times New Roman"/>
          <w:sz w:val="28"/>
          <w:szCs w:val="28"/>
        </w:rPr>
      </w:pPr>
      <w:r w:rsidRPr="00D04C77">
        <w:rPr>
          <w:rFonts w:ascii="Times New Roman" w:hAnsi="Times New Roman" w:cs="Times New Roman"/>
          <w:sz w:val="28"/>
          <w:szCs w:val="28"/>
        </w:rPr>
        <w:t xml:space="preserve">Giai đoạn 2004 </w:t>
      </w:r>
      <w:r w:rsidR="00006F84">
        <w:rPr>
          <w:rFonts w:ascii="Times New Roman" w:hAnsi="Times New Roman" w:cs="Times New Roman"/>
          <w:sz w:val="28"/>
          <w:szCs w:val="28"/>
        </w:rPr>
        <w:t>-</w:t>
      </w:r>
      <w:r w:rsidRPr="00D04C77">
        <w:rPr>
          <w:rFonts w:ascii="Times New Roman" w:hAnsi="Times New Roman" w:cs="Times New Roman"/>
          <w:sz w:val="28"/>
          <w:szCs w:val="28"/>
        </w:rPr>
        <w:t xml:space="preserve"> 2006 thầy giáo Đỗ Thành An giữ chức Hiệu trưởng, năm 2006 thầy nghỉ hưu. Giai đoạn 2006-2019 thầy giáo Bùi Quốc Hưng giữ chức Hiệu trưởng. Giai đoạn 2019-2025 thầy giáo Đỗ Ngọc Tấn giữ chức Hiệu trưởng. Từ tháng 3 năm 2025 đến nay thầy giáo Nguyễn Minh Đông giữ chức Hiệu trưởng.</w:t>
      </w:r>
    </w:p>
    <w:p w14:paraId="1C2DE1B4" w14:textId="77777777" w:rsidR="00D04C77" w:rsidRPr="00D04C77" w:rsidRDefault="00D04C77" w:rsidP="003F3460">
      <w:pPr>
        <w:jc w:val="both"/>
        <w:rPr>
          <w:rFonts w:ascii="Times New Roman" w:hAnsi="Times New Roman" w:cs="Times New Roman"/>
          <w:sz w:val="28"/>
          <w:szCs w:val="28"/>
        </w:rPr>
      </w:pPr>
      <w:r w:rsidRPr="00D04C77">
        <w:rPr>
          <w:rFonts w:ascii="Times New Roman" w:hAnsi="Times New Roman" w:cs="Times New Roman"/>
          <w:sz w:val="28"/>
          <w:szCs w:val="28"/>
        </w:rPr>
        <w:t xml:space="preserve">Từ năm 2004 đến nay. Nhà trường khá ổn định, quy mô từ 15 đến 20 lớp với khoảng 800 học sinh. Hội đồng sư phạm khoảng 35 thầy giáo, cô giáo, đoàn kết, nhiệt tình, trách nhiệm cao, năng lực chuyên môn giỏi. </w:t>
      </w:r>
    </w:p>
    <w:p w14:paraId="27387E79" w14:textId="77777777" w:rsidR="00D04C77" w:rsidRPr="00D04C77" w:rsidRDefault="00D04C77" w:rsidP="003F3460">
      <w:pPr>
        <w:jc w:val="both"/>
        <w:rPr>
          <w:rFonts w:ascii="Times New Roman" w:hAnsi="Times New Roman" w:cs="Times New Roman"/>
          <w:sz w:val="28"/>
          <w:szCs w:val="28"/>
        </w:rPr>
      </w:pPr>
      <w:r w:rsidRPr="00D04C77">
        <w:rPr>
          <w:rFonts w:ascii="Times New Roman" w:hAnsi="Times New Roman" w:cs="Times New Roman"/>
          <w:sz w:val="28"/>
          <w:szCs w:val="28"/>
        </w:rPr>
        <w:t>Chi bộ nhà trường có 19 đảng viên luôn gương mẫu, chi bộ luôn đạt danh hiệu Chi bộ Trong Sạch Vững mạnh Xuất Sắc của Đảng bộ xã Yên Cường. Kết quả giáo dục giảng dạy nhiều năm qua rất đáng tự hào, đội tuyển học sinh giỏi của trường luôn trong tốp đầu trong huyện, phong trào bồi dưỡng học sinh giỏi đạt thành tích cao, chất lượng đại trà khá tốt, kết quả thi vào THPT hàng năm luôn đạt tỷ lệ cao, nhiều năm có học sinh đỗ vào trường chuyên và đỗ thủ khoa trường THPT Phạm Văn Nghị.</w:t>
      </w:r>
    </w:p>
    <w:p w14:paraId="3D58B7C2" w14:textId="4A5F282A" w:rsidR="00D04C77" w:rsidRPr="00D04C77" w:rsidRDefault="00D04C77" w:rsidP="003F3460">
      <w:pPr>
        <w:jc w:val="both"/>
        <w:rPr>
          <w:rFonts w:ascii="Times New Roman" w:hAnsi="Times New Roman" w:cs="Times New Roman"/>
          <w:sz w:val="28"/>
          <w:szCs w:val="28"/>
        </w:rPr>
      </w:pPr>
      <w:r w:rsidRPr="00D04C77">
        <w:rPr>
          <w:rFonts w:ascii="Times New Roman" w:hAnsi="Times New Roman" w:cs="Times New Roman"/>
          <w:sz w:val="28"/>
          <w:szCs w:val="28"/>
        </w:rPr>
        <w:t>Năm 2015 được sự quan tâm của Đảng ủy, UBND và hỗ trợ từ ngân hàng TMCP Công Thương đã xây dựng thêm khu nhà 6 phòng học trị giá 3,5 tỷ VNĐ. Trường được công nhận trường chuẩn Quốc gia, KĐCLGD, thư viện Tiên tiến năm 2016. Trường được công nhận lại trường chuẩn Quốc gia, KĐCLGD, xanh - sạch - đẹp -</w:t>
      </w:r>
      <w:r>
        <w:rPr>
          <w:rFonts w:ascii="Times New Roman" w:hAnsi="Times New Roman" w:cs="Times New Roman"/>
          <w:sz w:val="28"/>
          <w:szCs w:val="28"/>
        </w:rPr>
        <w:t xml:space="preserve"> </w:t>
      </w:r>
      <w:r w:rsidRPr="00D04C77">
        <w:rPr>
          <w:rFonts w:ascii="Times New Roman" w:hAnsi="Times New Roman" w:cs="Times New Roman"/>
          <w:sz w:val="28"/>
          <w:szCs w:val="28"/>
        </w:rPr>
        <w:t>an toàn, thư viện tiên tiến năm 2020.</w:t>
      </w:r>
    </w:p>
    <w:p w14:paraId="0F8E521D" w14:textId="77777777" w:rsidR="00D04C77" w:rsidRPr="00D04C77" w:rsidRDefault="00D04C77" w:rsidP="003F3460">
      <w:pPr>
        <w:jc w:val="both"/>
        <w:rPr>
          <w:rFonts w:ascii="Times New Roman" w:hAnsi="Times New Roman" w:cs="Times New Roman"/>
          <w:sz w:val="28"/>
          <w:szCs w:val="28"/>
        </w:rPr>
      </w:pPr>
      <w:r w:rsidRPr="00D04C77">
        <w:rPr>
          <w:rFonts w:ascii="Times New Roman" w:hAnsi="Times New Roman" w:cs="Times New Roman"/>
          <w:sz w:val="28"/>
          <w:szCs w:val="28"/>
        </w:rPr>
        <w:t xml:space="preserve">Nhìn lại quá trình 65 năm xây dựng và trưởng thành của nhà trường từ lúc ban đầu với 1 lớp với hơn 100 học sinh và có lúc đạt hơn 900 học sinh và từ môi trường này có nhiều thầy giáo, cô giáo và các em học sinh đã trưởng thành trở </w:t>
      </w:r>
      <w:r w:rsidRPr="00D04C77">
        <w:rPr>
          <w:rFonts w:ascii="Times New Roman" w:hAnsi="Times New Roman" w:cs="Times New Roman"/>
          <w:sz w:val="28"/>
          <w:szCs w:val="28"/>
        </w:rPr>
        <w:lastRenderedPageBreak/>
        <w:t xml:space="preserve">thành các nhà khoa học, chuyên môn giỏi, nhà doanh nghiệp tài năng trong học tập và công tác. </w:t>
      </w:r>
    </w:p>
    <w:p w14:paraId="61F0E4B2" w14:textId="77777777" w:rsidR="00D04C77" w:rsidRPr="00D04C77" w:rsidRDefault="00D04C77" w:rsidP="003F3460">
      <w:pPr>
        <w:jc w:val="both"/>
        <w:rPr>
          <w:rFonts w:ascii="Times New Roman" w:hAnsi="Times New Roman" w:cs="Times New Roman"/>
          <w:sz w:val="28"/>
          <w:szCs w:val="28"/>
        </w:rPr>
      </w:pPr>
      <w:r w:rsidRPr="00D04C77">
        <w:rPr>
          <w:rFonts w:ascii="Times New Roman" w:hAnsi="Times New Roman" w:cs="Times New Roman"/>
          <w:sz w:val="28"/>
          <w:szCs w:val="28"/>
        </w:rPr>
        <w:t>Cơ sở vật chất, trang thiết bị hiện đại được bổ sung qua từng năm đáp ứng cơ bản yêu cầu của chương trình giáo dục mới và nhu cầu của xã hội phát triển. quy mô trường lớp tăng lên, hệ thống cây xanh, cảnh quan môi trường ngày càng xanh, sạch, đẹp, tạo điều kiện tốt cho thầy và trò giảng dạy và học tập. Trường xứng đáng là địa chỉ tin cậy của nhân dân, góp phần phát huy truyền thống hiếu học của quê hương Yên Cường Anh Hùng.</w:t>
      </w:r>
    </w:p>
    <w:p w14:paraId="5ED51CF4" w14:textId="77777777" w:rsidR="00C053C6" w:rsidRPr="00D04C77" w:rsidRDefault="00C053C6" w:rsidP="003F3460">
      <w:pPr>
        <w:jc w:val="both"/>
        <w:rPr>
          <w:rFonts w:ascii="Times New Roman" w:hAnsi="Times New Roman" w:cs="Times New Roman"/>
          <w:sz w:val="28"/>
          <w:szCs w:val="28"/>
          <w:lang w:val="vi-VN"/>
        </w:rPr>
      </w:pPr>
    </w:p>
    <w:sectPr w:rsidR="00C053C6" w:rsidRPr="00D04C77" w:rsidSect="00B70E5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94"/>
    <w:rsid w:val="00006F84"/>
    <w:rsid w:val="000139D7"/>
    <w:rsid w:val="0006036A"/>
    <w:rsid w:val="00106B4C"/>
    <w:rsid w:val="00124FD5"/>
    <w:rsid w:val="001C045A"/>
    <w:rsid w:val="00254E69"/>
    <w:rsid w:val="002A296F"/>
    <w:rsid w:val="002F3259"/>
    <w:rsid w:val="003571D4"/>
    <w:rsid w:val="003F1F21"/>
    <w:rsid w:val="003F3460"/>
    <w:rsid w:val="00462989"/>
    <w:rsid w:val="0054329F"/>
    <w:rsid w:val="005B153E"/>
    <w:rsid w:val="005E13FB"/>
    <w:rsid w:val="00645C37"/>
    <w:rsid w:val="008B6E87"/>
    <w:rsid w:val="00921780"/>
    <w:rsid w:val="009B6FD4"/>
    <w:rsid w:val="009C0A46"/>
    <w:rsid w:val="00AA580A"/>
    <w:rsid w:val="00B04695"/>
    <w:rsid w:val="00B64310"/>
    <w:rsid w:val="00B70E5F"/>
    <w:rsid w:val="00C053C6"/>
    <w:rsid w:val="00D04C77"/>
    <w:rsid w:val="00D60155"/>
    <w:rsid w:val="00D93ED6"/>
    <w:rsid w:val="00E37B1B"/>
    <w:rsid w:val="00E64753"/>
    <w:rsid w:val="00E9363E"/>
    <w:rsid w:val="00F1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9A31"/>
  <w15:chartTrackingRefBased/>
  <w15:docId w15:val="{C82767A6-92A2-44AC-8023-3A5E03F9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line="312"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1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1219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219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1219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1219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121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1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194"/>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194"/>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19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121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1219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1219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1219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12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194"/>
    <w:rPr>
      <w:rFonts w:eastAsiaTheme="majorEastAsia" w:cstheme="majorBidi"/>
      <w:color w:val="272727" w:themeColor="text1" w:themeTint="D8"/>
    </w:rPr>
  </w:style>
  <w:style w:type="paragraph" w:styleId="Title">
    <w:name w:val="Title"/>
    <w:basedOn w:val="Normal"/>
    <w:next w:val="Normal"/>
    <w:link w:val="TitleChar"/>
    <w:uiPriority w:val="10"/>
    <w:qFormat/>
    <w:rsid w:val="00F1219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194"/>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1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2194"/>
    <w:rPr>
      <w:i/>
      <w:iCs/>
      <w:color w:val="404040" w:themeColor="text1" w:themeTint="BF"/>
    </w:rPr>
  </w:style>
  <w:style w:type="paragraph" w:styleId="ListParagraph">
    <w:name w:val="List Paragraph"/>
    <w:basedOn w:val="Normal"/>
    <w:uiPriority w:val="34"/>
    <w:qFormat/>
    <w:rsid w:val="00F12194"/>
    <w:pPr>
      <w:ind w:left="720"/>
      <w:contextualSpacing/>
    </w:pPr>
  </w:style>
  <w:style w:type="character" w:styleId="IntenseEmphasis">
    <w:name w:val="Intense Emphasis"/>
    <w:basedOn w:val="DefaultParagraphFont"/>
    <w:uiPriority w:val="21"/>
    <w:qFormat/>
    <w:rsid w:val="00F12194"/>
    <w:rPr>
      <w:i/>
      <w:iCs/>
      <w:color w:val="365F91" w:themeColor="accent1" w:themeShade="BF"/>
    </w:rPr>
  </w:style>
  <w:style w:type="paragraph" w:styleId="IntenseQuote">
    <w:name w:val="Intense Quote"/>
    <w:basedOn w:val="Normal"/>
    <w:next w:val="Normal"/>
    <w:link w:val="IntenseQuoteChar"/>
    <w:uiPriority w:val="30"/>
    <w:qFormat/>
    <w:rsid w:val="00F121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2194"/>
    <w:rPr>
      <w:i/>
      <w:iCs/>
      <w:color w:val="365F91" w:themeColor="accent1" w:themeShade="BF"/>
    </w:rPr>
  </w:style>
  <w:style w:type="character" w:styleId="IntenseReference">
    <w:name w:val="Intense Reference"/>
    <w:basedOn w:val="DefaultParagraphFont"/>
    <w:uiPriority w:val="32"/>
    <w:qFormat/>
    <w:rsid w:val="00F1219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Là Nguyễn</dc:creator>
  <cp:keywords/>
  <dc:description/>
  <cp:lastModifiedBy>Là Nguyễn</cp:lastModifiedBy>
  <cp:revision>39</cp:revision>
  <dcterms:created xsi:type="dcterms:W3CDTF">2026-03-26T13:47:00Z</dcterms:created>
  <dcterms:modified xsi:type="dcterms:W3CDTF">2026-03-28T14:29:00Z</dcterms:modified>
</cp:coreProperties>
</file>